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5E" w:rsidRDefault="006F6352" w:rsidP="006F635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Дані по зеленим насадженням за </w:t>
      </w:r>
    </w:p>
    <w:p w:rsidR="00194D1E" w:rsidRDefault="00FD1606" w:rsidP="006F6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60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F6352">
        <w:rPr>
          <w:rFonts w:ascii="Times New Roman" w:hAnsi="Times New Roman" w:cs="Times New Roman"/>
          <w:sz w:val="28"/>
          <w:szCs w:val="28"/>
        </w:rPr>
        <w:t xml:space="preserve"> квартал (</w:t>
      </w:r>
      <w:r w:rsidR="00B6255B" w:rsidRPr="00FD160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6F6352">
        <w:rPr>
          <w:rFonts w:ascii="Times New Roman" w:hAnsi="Times New Roman" w:cs="Times New Roman"/>
          <w:sz w:val="28"/>
          <w:szCs w:val="28"/>
        </w:rPr>
        <w:t>.2020-</w:t>
      </w:r>
      <w:r w:rsidR="00B6255B" w:rsidRPr="00FD1606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6F6352">
        <w:rPr>
          <w:rFonts w:ascii="Times New Roman" w:hAnsi="Times New Roman" w:cs="Times New Roman"/>
          <w:sz w:val="28"/>
          <w:szCs w:val="28"/>
        </w:rPr>
        <w:t>.2020)</w:t>
      </w:r>
    </w:p>
    <w:tbl>
      <w:tblPr>
        <w:tblStyle w:val="a3"/>
        <w:tblW w:w="0" w:type="auto"/>
        <w:tblLook w:val="04A0"/>
      </w:tblPr>
      <w:tblGrid>
        <w:gridCol w:w="4927"/>
        <w:gridCol w:w="4928"/>
      </w:tblGrid>
      <w:tr w:rsidR="006F6352" w:rsidTr="006F6352">
        <w:tc>
          <w:tcPr>
            <w:tcW w:w="4927" w:type="dxa"/>
          </w:tcPr>
          <w:p w:rsidR="006F6352" w:rsidRPr="006F6352" w:rsidRDefault="006F6352" w:rsidP="006F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3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Кількість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складених </w:t>
            </w:r>
            <w:bookmarkStart w:id="0" w:name="_GoBack"/>
            <w:bookmarkEnd w:id="0"/>
            <w:r w:rsidRPr="006F6352">
              <w:rPr>
                <w:rFonts w:ascii="Times New Roman" w:hAnsi="Times New Roman" w:cs="Times New Roman"/>
                <w:b/>
                <w:sz w:val="28"/>
                <w:szCs w:val="28"/>
              </w:rPr>
              <w:t>актів обстеження зелених насаджень, що підлягають видаленню</w:t>
            </w:r>
          </w:p>
        </w:tc>
        <w:tc>
          <w:tcPr>
            <w:tcW w:w="4928" w:type="dxa"/>
          </w:tcPr>
          <w:p w:rsidR="006F6352" w:rsidRPr="006F6352" w:rsidRDefault="006F6352" w:rsidP="006F6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352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дерев, що підлягають видаленню, згідно актів обстеження, од.</w:t>
            </w:r>
          </w:p>
        </w:tc>
      </w:tr>
      <w:tr w:rsidR="006F6352" w:rsidTr="006F6352">
        <w:tc>
          <w:tcPr>
            <w:tcW w:w="4927" w:type="dxa"/>
          </w:tcPr>
          <w:p w:rsidR="006F6352" w:rsidRPr="00B6255B" w:rsidRDefault="006F6352" w:rsidP="00BC2D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4928" w:type="dxa"/>
          </w:tcPr>
          <w:p w:rsidR="006F6352" w:rsidRPr="00B6255B" w:rsidRDefault="00BC2D5E" w:rsidP="00BC2D5E">
            <w:pPr>
              <w:tabs>
                <w:tab w:val="left" w:pos="2104"/>
                <w:tab w:val="center" w:pos="2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B62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</w:tbl>
    <w:p w:rsidR="006F6352" w:rsidRPr="006F6352" w:rsidRDefault="006F6352" w:rsidP="006F6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6352" w:rsidRPr="006F6352" w:rsidSect="002E27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7033"/>
    <w:rsid w:val="00194D1E"/>
    <w:rsid w:val="002E2719"/>
    <w:rsid w:val="00397033"/>
    <w:rsid w:val="006F6352"/>
    <w:rsid w:val="00B6255B"/>
    <w:rsid w:val="00BC2D5E"/>
    <w:rsid w:val="00DE7476"/>
    <w:rsid w:val="00EC20B1"/>
    <w:rsid w:val="00FD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2021-01-13T07:36:00Z</dcterms:created>
  <dcterms:modified xsi:type="dcterms:W3CDTF">2021-01-13T07:37:00Z</dcterms:modified>
</cp:coreProperties>
</file>